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F13226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«Российский концерн по производству электрической</w:t>
      </w:r>
    </w:p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F13226" w:rsidRDefault="00F13226" w:rsidP="001C4FC3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</w:p>
    <w:p w:rsidR="00F13226" w:rsidRPr="001F1F18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493205">
        <w:rPr>
          <w:rFonts w:ascii="Times New Roman" w:hAnsi="Times New Roman" w:cs="Times New Roman"/>
          <w:sz w:val="28"/>
          <w:szCs w:val="28"/>
        </w:rPr>
        <w:t>«Дирекция строящейся Балтийской атомной станции»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226" w:rsidRPr="00493205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2" w:type="dxa"/>
        <w:tblInd w:w="-106" w:type="dxa"/>
        <w:tblLook w:val="00A0" w:firstRow="1" w:lastRow="0" w:firstColumn="1" w:lastColumn="0" w:noHBand="0" w:noVBand="0"/>
      </w:tblPr>
      <w:tblGrid>
        <w:gridCol w:w="4361"/>
        <w:gridCol w:w="1276"/>
        <w:gridCol w:w="4215"/>
      </w:tblGrid>
      <w:tr w:rsidR="00F13226" w:rsidRPr="005831CE">
        <w:tc>
          <w:tcPr>
            <w:tcW w:w="4361" w:type="dxa"/>
          </w:tcPr>
          <w:p w:rsidR="00F13226" w:rsidRPr="005831CE" w:rsidRDefault="00F13226" w:rsidP="00CB4478">
            <w:pPr>
              <w:ind w:right="34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</w:tcPr>
          <w:p w:rsidR="00F13226" w:rsidRPr="005831CE" w:rsidRDefault="00F13226" w:rsidP="00416D49">
            <w:pPr>
              <w:spacing w:after="120" w:line="240" w:lineRule="exac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15" w:type="dxa"/>
          </w:tcPr>
          <w:p w:rsidR="00F13226" w:rsidRPr="005831CE" w:rsidRDefault="00F13226" w:rsidP="001E46D5">
            <w:pPr>
              <w:spacing w:after="120" w:line="240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УТВЕРЖДАЮ: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Директор филиала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ОАО «Концерн Росэнергоатом»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«Дирекция строящейся Балтийской атомной станции»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_____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Е.И. Власенко</w:t>
            </w:r>
          </w:p>
          <w:p w:rsidR="00F13226" w:rsidRPr="00482C15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«_____»___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_____201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г.</w:t>
            </w:r>
          </w:p>
        </w:tc>
      </w:tr>
    </w:tbl>
    <w:p w:rsidR="00F13226" w:rsidRDefault="00F9541C">
      <w:r>
        <w:t xml:space="preserve"> 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Pr="000C3B54" w:rsidRDefault="00F13226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  <w:bCs/>
        </w:rPr>
        <w:t>ТЕХНИЧЕСКОЕ ЗАДАНИЕ</w:t>
      </w:r>
      <w:r>
        <w:rPr>
          <w:rFonts w:ascii="Times New Roman" w:hAnsi="Times New Roman" w:cs="Times New Roman"/>
        </w:rPr>
        <w:t xml:space="preserve"> №__________ от ____________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="00E45A3A">
        <w:rPr>
          <w:rFonts w:ascii="Times New Roman" w:hAnsi="Times New Roman" w:cs="Times New Roman"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F13226" w:rsidRPr="00770218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Pr="00F9541C" w:rsidRDefault="00F13226" w:rsidP="003622F2">
      <w:pPr>
        <w:jc w:val="center"/>
        <w:rPr>
          <w:rFonts w:ascii="Times New Roman" w:hAnsi="Times New Roman" w:cs="Times New Roman"/>
          <w:b/>
          <w:bCs/>
        </w:rPr>
      </w:pPr>
      <w:r w:rsidRPr="00F9541C">
        <w:rPr>
          <w:rFonts w:ascii="Times New Roman" w:hAnsi="Times New Roman" w:cs="Times New Roman"/>
          <w:b/>
        </w:rPr>
        <w:t>Балтийская АЭС</w:t>
      </w:r>
      <w:r w:rsidR="00F9541C" w:rsidRPr="00F9541C">
        <w:rPr>
          <w:rFonts w:ascii="Times New Roman" w:hAnsi="Times New Roman" w:cs="Times New Roman"/>
          <w:b/>
        </w:rPr>
        <w:t>.</w:t>
      </w:r>
      <w:r w:rsidRPr="00F9541C">
        <w:rPr>
          <w:rFonts w:ascii="Times New Roman" w:hAnsi="Times New Roman" w:cs="Times New Roman"/>
          <w:b/>
        </w:rPr>
        <w:t xml:space="preserve"> </w:t>
      </w:r>
      <w:r w:rsidR="003622F2">
        <w:rPr>
          <w:rFonts w:ascii="Times New Roman" w:hAnsi="Times New Roman" w:cs="Times New Roman"/>
          <w:b/>
        </w:rPr>
        <w:t>В</w:t>
      </w:r>
      <w:r w:rsidRPr="00F9541C">
        <w:rPr>
          <w:rFonts w:ascii="Times New Roman" w:hAnsi="Times New Roman" w:cs="Times New Roman"/>
          <w:b/>
        </w:rPr>
        <w:t xml:space="preserve">ременные здания и сооружения. Сооружения </w:t>
      </w:r>
      <w:r w:rsidR="00F9541C" w:rsidRPr="00F9541C">
        <w:rPr>
          <w:rFonts w:ascii="Times New Roman" w:hAnsi="Times New Roman" w:cs="Times New Roman"/>
          <w:b/>
        </w:rPr>
        <w:t>строительной базы</w:t>
      </w:r>
      <w:r w:rsidRPr="00F9541C">
        <w:rPr>
          <w:rFonts w:ascii="Times New Roman" w:hAnsi="Times New Roman" w:cs="Times New Roman"/>
          <w:b/>
        </w:rPr>
        <w:t xml:space="preserve">. </w:t>
      </w:r>
      <w:r w:rsidR="003622F2">
        <w:rPr>
          <w:rFonts w:ascii="Times New Roman" w:hAnsi="Times New Roman" w:cs="Times New Roman"/>
          <w:b/>
        </w:rPr>
        <w:t>Тепловые</w:t>
      </w:r>
      <w:r w:rsidR="00F9541C" w:rsidRPr="00F9541C">
        <w:rPr>
          <w:rFonts w:ascii="Times New Roman" w:hAnsi="Times New Roman" w:cs="Times New Roman"/>
          <w:b/>
        </w:rPr>
        <w:t xml:space="preserve"> сети</w:t>
      </w:r>
      <w:r w:rsidR="003622F2">
        <w:rPr>
          <w:rFonts w:ascii="Times New Roman" w:hAnsi="Times New Roman" w:cs="Times New Roman"/>
          <w:b/>
        </w:rPr>
        <w:t xml:space="preserve"> с сооружениями</w:t>
      </w:r>
      <w:r w:rsidR="00F9541C" w:rsidRPr="00F9541C">
        <w:rPr>
          <w:rFonts w:ascii="Times New Roman" w:hAnsi="Times New Roman" w:cs="Times New Roman"/>
          <w:b/>
        </w:rPr>
        <w:t>.</w:t>
      </w:r>
      <w:r w:rsidRPr="00F9541C">
        <w:rPr>
          <w:rFonts w:ascii="Times New Roman" w:hAnsi="Times New Roman" w:cs="Times New Roman"/>
          <w:b/>
        </w:rPr>
        <w:t xml:space="preserve"> </w:t>
      </w:r>
      <w:r w:rsidR="003622F2">
        <w:rPr>
          <w:rFonts w:ascii="Times New Roman" w:hAnsi="Times New Roman" w:cs="Times New Roman"/>
          <w:b/>
          <w:bCs/>
        </w:rPr>
        <w:t xml:space="preserve">Обвязка </w:t>
      </w:r>
      <w:proofErr w:type="spellStart"/>
      <w:r w:rsidR="003622F2">
        <w:rPr>
          <w:rFonts w:ascii="Times New Roman" w:hAnsi="Times New Roman" w:cs="Times New Roman"/>
          <w:b/>
          <w:bCs/>
        </w:rPr>
        <w:t>блочно</w:t>
      </w:r>
      <w:proofErr w:type="spellEnd"/>
      <w:r w:rsidR="003622F2">
        <w:rPr>
          <w:rFonts w:ascii="Times New Roman" w:hAnsi="Times New Roman" w:cs="Times New Roman"/>
          <w:b/>
          <w:bCs/>
        </w:rPr>
        <w:t>-модульной котельной.</w:t>
      </w:r>
    </w:p>
    <w:p w:rsidR="00F13226" w:rsidRPr="001779EF" w:rsidRDefault="00F13226" w:rsidP="00CE60A1">
      <w:pPr>
        <w:rPr>
          <w:rFonts w:ascii="Times New Roman" w:hAnsi="Times New Roman" w:cs="Times New Roman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125"/>
        <w:gridCol w:w="6264"/>
      </w:tblGrid>
      <w:tr w:rsidR="00F13226" w:rsidRPr="00CE60A1">
        <w:trPr>
          <w:trHeight w:val="5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F13226" w:rsidRPr="00CE60A1">
        <w:trPr>
          <w:trHeight w:val="2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F13226" w:rsidRPr="00CE60A1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3622F2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290394">
              <w:rPr>
                <w:rFonts w:ascii="Times New Roman" w:hAnsi="Times New Roman" w:cs="Times New Roman"/>
              </w:rPr>
              <w:t>Филиал ОАО “</w:t>
            </w:r>
            <w:r>
              <w:rPr>
                <w:rFonts w:ascii="Times New Roman" w:hAnsi="Times New Roman" w:cs="Times New Roman"/>
              </w:rPr>
              <w:t xml:space="preserve">Концерн Росэнергоатом» «Дирекция </w:t>
            </w:r>
          </w:p>
          <w:p w:rsidR="00F13226" w:rsidRPr="00290394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строящейся Балтийской атомной станции»</w:t>
            </w:r>
          </w:p>
        </w:tc>
      </w:tr>
      <w:tr w:rsidR="00F13226" w:rsidRPr="00CE60A1">
        <w:trPr>
          <w:trHeight w:val="3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32047" w:rsidRDefault="003622F2" w:rsidP="002F55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F9541C" w:rsidP="0053479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Генп</w:t>
            </w:r>
            <w:r w:rsidR="00F13226">
              <w:rPr>
                <w:rFonts w:ascii="Times New Roman" w:hAnsi="Times New Roman" w:cs="Times New Roman"/>
              </w:rPr>
              <w:t>роектировщик</w:t>
            </w:r>
            <w:proofErr w:type="spellEnd"/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F13226" w:rsidP="003622F2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54C5B">
              <w:rPr>
                <w:rFonts w:ascii="Times New Roman" w:hAnsi="Times New Roman" w:cs="Times New Roman"/>
              </w:rPr>
              <w:t>ОАО «</w:t>
            </w:r>
            <w:proofErr w:type="spellStart"/>
            <w:r w:rsidR="003622F2">
              <w:rPr>
                <w:rFonts w:ascii="Times New Roman" w:hAnsi="Times New Roman" w:cs="Times New Roman"/>
              </w:rPr>
              <w:t>СПб</w:t>
            </w:r>
            <w:r>
              <w:rPr>
                <w:rFonts w:ascii="Times New Roman" w:hAnsi="Times New Roman" w:cs="Times New Roman"/>
              </w:rPr>
              <w:t>АЭП</w:t>
            </w:r>
            <w:proofErr w:type="spellEnd"/>
            <w:r w:rsidRPr="00C54C5B">
              <w:rPr>
                <w:rFonts w:ascii="Times New Roman" w:hAnsi="Times New Roman" w:cs="Times New Roman"/>
              </w:rPr>
              <w:t>»</w:t>
            </w:r>
          </w:p>
        </w:tc>
      </w:tr>
      <w:tr w:rsidR="003622F2" w:rsidRPr="00CE60A1">
        <w:trPr>
          <w:trHeight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2F2" w:rsidRDefault="003622F2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2F2" w:rsidRPr="00CE60A1" w:rsidRDefault="003622F2" w:rsidP="0029039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Субпроектировщик</w:t>
            </w:r>
            <w:proofErr w:type="spellEnd"/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2F2" w:rsidRDefault="003622F2" w:rsidP="00F954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ЗАО «Институт «Оргэнергострой»,</w:t>
            </w:r>
          </w:p>
          <w:p w:rsidR="003622F2" w:rsidRDefault="003622F2" w:rsidP="00F954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Юридический адрес: 113114, г. Москва, ул. </w:t>
            </w:r>
            <w:proofErr w:type="spellStart"/>
            <w:r>
              <w:rPr>
                <w:rFonts w:ascii="Times New Roman" w:hAnsi="Times New Roman" w:cs="Times New Roman"/>
              </w:rPr>
              <w:t>Летниковская</w:t>
            </w:r>
            <w:proofErr w:type="spellEnd"/>
            <w:r>
              <w:rPr>
                <w:rFonts w:ascii="Times New Roman" w:hAnsi="Times New Roman" w:cs="Times New Roman"/>
              </w:rPr>
              <w:t>, д.4, стр.5</w:t>
            </w:r>
          </w:p>
          <w:p w:rsidR="003622F2" w:rsidRPr="00E0007A" w:rsidRDefault="003622F2" w:rsidP="00F954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Ген. Директор – </w:t>
            </w:r>
            <w:proofErr w:type="spellStart"/>
            <w:r>
              <w:rPr>
                <w:rFonts w:ascii="Times New Roman" w:hAnsi="Times New Roman" w:cs="Times New Roman"/>
              </w:rPr>
              <w:t>Э.Л.Кокосадзе</w:t>
            </w:r>
            <w:proofErr w:type="spellEnd"/>
          </w:p>
        </w:tc>
      </w:tr>
      <w:tr w:rsidR="00F13226" w:rsidRPr="00CE60A1">
        <w:trPr>
          <w:trHeight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3622F2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A5F0E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0007A" w:rsidRDefault="003622F2" w:rsidP="00F954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Блочно</w:t>
            </w:r>
            <w:proofErr w:type="spellEnd"/>
            <w:r>
              <w:rPr>
                <w:rFonts w:ascii="Times New Roman" w:hAnsi="Times New Roman" w:cs="Times New Roman"/>
              </w:rPr>
              <w:t>-модульная котельная</w:t>
            </w:r>
          </w:p>
        </w:tc>
      </w:tr>
      <w:tr w:rsidR="003622F2" w:rsidRPr="00CE60A1" w:rsidTr="00F567B0">
        <w:trPr>
          <w:trHeight w:val="4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2F2" w:rsidRDefault="003622F2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2F2" w:rsidRPr="00D11A77" w:rsidRDefault="003622F2" w:rsidP="000B1E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для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2F2" w:rsidRDefault="00A65060" w:rsidP="00A65060">
            <w:pPr>
              <w:pStyle w:val="ac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 ОАО «</w:t>
            </w:r>
            <w:proofErr w:type="spellStart"/>
            <w:r>
              <w:rPr>
                <w:rFonts w:ascii="Times New Roman" w:hAnsi="Times New Roman" w:cs="Times New Roman"/>
              </w:rPr>
              <w:t>СПбАЭП</w:t>
            </w:r>
            <w:proofErr w:type="spellEnd"/>
            <w:r>
              <w:rPr>
                <w:rFonts w:ascii="Times New Roman" w:hAnsi="Times New Roman" w:cs="Times New Roman"/>
              </w:rPr>
              <w:t>» №2980/ВТ от 01.11.2010г.</w:t>
            </w:r>
          </w:p>
          <w:p w:rsidR="00A65060" w:rsidRPr="003C04D6" w:rsidRDefault="00A65060" w:rsidP="00A65060">
            <w:pPr>
              <w:pStyle w:val="ac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(Рег. №2010/4.1.3.1.1.2.2.32.1.1/43015 от 01.11.2010г.)</w:t>
            </w:r>
          </w:p>
        </w:tc>
      </w:tr>
      <w:tr w:rsidR="00F13226" w:rsidRPr="00CE60A1" w:rsidTr="00F567B0">
        <w:trPr>
          <w:trHeight w:val="4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B69D2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0B1EC0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Исходно-разрешительная документация (исходные данные)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A65060" w:rsidP="00A65060">
            <w:pPr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инженерно-геологических изысканий, выполненных на площадке строительства.</w:t>
            </w:r>
          </w:p>
          <w:p w:rsidR="00A65060" w:rsidRPr="001E46D5" w:rsidRDefault="00A65060" w:rsidP="00A65060">
            <w:pPr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план строительной базы</w:t>
            </w:r>
          </w:p>
        </w:tc>
      </w:tr>
      <w:tr w:rsidR="00F13226" w:rsidRPr="00CE60A1">
        <w:trPr>
          <w:trHeight w:val="4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B69D2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F1F18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13226" w:rsidRPr="00CE60A1">
        <w:trPr>
          <w:trHeight w:val="9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B69D2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>ерация, Калининградская обл., Не</w:t>
            </w:r>
            <w:r w:rsidRPr="00CE60A1">
              <w:rPr>
                <w:rFonts w:ascii="Times New Roman" w:hAnsi="Times New Roman" w:cs="Times New Roman"/>
              </w:rPr>
              <w:t>манский</w:t>
            </w:r>
          </w:p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 xml:space="preserve">площадка строительства Балтийской атомной </w:t>
            </w:r>
          </w:p>
          <w:p w:rsidR="00F13226" w:rsidRPr="00ED36FB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станции.</w:t>
            </w:r>
          </w:p>
        </w:tc>
      </w:tr>
      <w:tr w:rsidR="00F13226" w:rsidRPr="00CE60A1">
        <w:trPr>
          <w:trHeight w:val="43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B69D2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652FF8">
            <w:pPr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 xml:space="preserve"> Рабочая документация.</w:t>
            </w:r>
          </w:p>
        </w:tc>
      </w:tr>
      <w:tr w:rsidR="00F13226" w:rsidRPr="00CE60A1">
        <w:trPr>
          <w:trHeight w:val="41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271BC4" w:rsidRDefault="00FB69D2" w:rsidP="00755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F1360D" w:rsidRDefault="00F13226" w:rsidP="000D1336">
            <w:pPr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 xml:space="preserve">Основные </w:t>
            </w:r>
            <w:r w:rsidR="00A65060">
              <w:rPr>
                <w:rFonts w:ascii="Times New Roman" w:hAnsi="Times New Roman" w:cs="Times New Roman"/>
                <w:color w:val="auto"/>
              </w:rPr>
              <w:t xml:space="preserve">технологические и </w:t>
            </w:r>
            <w:r w:rsidRPr="00F1360D">
              <w:rPr>
                <w:rFonts w:ascii="Times New Roman" w:hAnsi="Times New Roman" w:cs="Times New Roman"/>
                <w:color w:val="auto"/>
              </w:rPr>
              <w:t xml:space="preserve">технико-экономические </w:t>
            </w:r>
            <w:r w:rsidRPr="00F1360D">
              <w:rPr>
                <w:rFonts w:ascii="Times New Roman" w:hAnsi="Times New Roman" w:cs="Times New Roman"/>
                <w:color w:val="auto"/>
              </w:rPr>
              <w:lastRenderedPageBreak/>
              <w:t xml:space="preserve">показатели </w:t>
            </w:r>
            <w:r w:rsidR="00A65060">
              <w:rPr>
                <w:rFonts w:ascii="Times New Roman" w:hAnsi="Times New Roman" w:cs="Times New Roman"/>
                <w:color w:val="auto"/>
              </w:rPr>
              <w:t>требования к составу сооружений</w:t>
            </w:r>
          </w:p>
          <w:p w:rsidR="00F13226" w:rsidRPr="00F1360D" w:rsidRDefault="00F13226" w:rsidP="00C2341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A65060">
            <w:pPr>
              <w:pStyle w:val="ac"/>
              <w:tabs>
                <w:tab w:val="left" w:pos="267"/>
              </w:tabs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lastRenderedPageBreak/>
              <w:t xml:space="preserve"> </w:t>
            </w:r>
            <w:r w:rsidR="00A65060">
              <w:rPr>
                <w:rFonts w:ascii="Times New Roman" w:hAnsi="Times New Roman" w:cs="Times New Roman"/>
                <w:color w:val="auto"/>
              </w:rPr>
              <w:t>Выполнить рабочую документацию обвязки модульной котельной</w:t>
            </w:r>
            <w:r w:rsidR="00FB69D2">
              <w:rPr>
                <w:rFonts w:ascii="Times New Roman" w:hAnsi="Times New Roman" w:cs="Times New Roman"/>
                <w:color w:val="auto"/>
              </w:rPr>
              <w:t xml:space="preserve"> для теплоснабжения Арматурного производства.</w:t>
            </w:r>
          </w:p>
          <w:p w:rsidR="00FB69D2" w:rsidRPr="00F1360D" w:rsidRDefault="00FB69D2" w:rsidP="00A65060">
            <w:pPr>
              <w:pStyle w:val="ac"/>
              <w:tabs>
                <w:tab w:val="left" w:pos="267"/>
              </w:tabs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Основное топливо – дизельное. Максимальная тепловая нагрузка в зимний период – 3309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кВТ</w:t>
            </w:r>
            <w:proofErr w:type="spellEnd"/>
          </w:p>
        </w:tc>
      </w:tr>
      <w:tr w:rsidR="00FB69D2" w:rsidRPr="00CE60A1">
        <w:trPr>
          <w:trHeight w:val="6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9D2" w:rsidRDefault="00FB69D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9D2" w:rsidRPr="00ED6886" w:rsidRDefault="00FB69D2" w:rsidP="00FB6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Требования к архитектурно-строительным, </w:t>
            </w:r>
            <w:r>
              <w:rPr>
                <w:rFonts w:ascii="Times New Roman" w:hAnsi="Times New Roman" w:cs="Times New Roman"/>
              </w:rPr>
              <w:t>об</w:t>
            </w:r>
            <w:r>
              <w:rPr>
                <w:rFonts w:ascii="Times New Roman" w:hAnsi="Times New Roman" w:cs="Times New Roman"/>
              </w:rPr>
              <w:t>ъ</w:t>
            </w:r>
            <w:r>
              <w:rPr>
                <w:rFonts w:ascii="Times New Roman" w:hAnsi="Times New Roman" w:cs="Times New Roman"/>
              </w:rPr>
              <w:t>емно-планировочным и конструктивным решениям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9D2" w:rsidRDefault="00FB69D2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Отдельно стоящее здание.</w:t>
            </w:r>
          </w:p>
          <w:p w:rsidR="00FB69D2" w:rsidRPr="00ED6886" w:rsidRDefault="00FB69D2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надземный вариант прокладки теплотрассы.</w:t>
            </w:r>
          </w:p>
        </w:tc>
      </w:tr>
      <w:tr w:rsidR="00F13226" w:rsidRPr="00CE60A1">
        <w:trPr>
          <w:trHeight w:val="6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ED6886" w:rsidRDefault="00FB69D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F13226" w:rsidP="006809A9">
            <w:pPr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>Требования к режиму безопасности и гигиене труда.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 xml:space="preserve"> Согласно нормам и правилам. Нормальные условия труда. </w:t>
            </w:r>
          </w:p>
          <w:p w:rsidR="00F13226" w:rsidRPr="00ED688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3226" w:rsidRPr="00CE60A1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B69D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разрабатываются по исходным данным и требования ГУ МЧС России по Калининградской области в  комплексе на площадку строительства Балтийской АЭС.</w:t>
            </w:r>
          </w:p>
        </w:tc>
      </w:tr>
      <w:tr w:rsidR="00F13226" w:rsidRPr="00CE60A1">
        <w:trPr>
          <w:trHeight w:val="8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B69D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1E46D5" w:rsidRDefault="00F13226" w:rsidP="006809A9">
            <w:pPr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E46D5" w:rsidRDefault="00962110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договором работа</w:t>
            </w:r>
            <w:r w:rsidR="00FB69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выполняется в рамках отчетного этапа.</w:t>
            </w:r>
            <w:r w:rsidR="00F13226" w:rsidRPr="001E46D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3226" w:rsidRPr="00CE60A1">
        <w:trPr>
          <w:trHeight w:val="16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B69D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6809A9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11A77">
              <w:rPr>
                <w:rFonts w:ascii="Times New Roman" w:hAnsi="Times New Roman" w:cs="Times New Roman"/>
              </w:rPr>
              <w:t xml:space="preserve">асчетную сейсмичность площадки принять по карте «А»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ОСР-97 СНиП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D11A77">
              <w:rPr>
                <w:rFonts w:ascii="Times New Roman" w:hAnsi="Times New Roman" w:cs="Times New Roman"/>
              </w:rPr>
              <w:t>-7-81 с учетом результатов инженерно</w:t>
            </w:r>
            <w:r>
              <w:rPr>
                <w:rFonts w:ascii="Times New Roman" w:hAnsi="Times New Roman" w:cs="Times New Roman"/>
              </w:rPr>
              <w:t xml:space="preserve"> -  </w:t>
            </w:r>
            <w:r w:rsidRPr="00D11A77">
              <w:rPr>
                <w:rFonts w:ascii="Times New Roman" w:hAnsi="Times New Roman" w:cs="Times New Roman"/>
              </w:rPr>
              <w:t>геологических изысканий.</w:t>
            </w:r>
          </w:p>
          <w:p w:rsidR="00F13226" w:rsidRPr="001E46D5" w:rsidRDefault="00F13226" w:rsidP="001E46D5">
            <w:pPr>
              <w:ind w:hanging="16"/>
              <w:jc w:val="both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>согласно СНиП 23-01-99*.</w:t>
            </w:r>
          </w:p>
        </w:tc>
      </w:tr>
      <w:tr w:rsidR="00F13226" w:rsidRPr="00CE60A1">
        <w:trPr>
          <w:trHeight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B69D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и содержание проектной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Комплект рабочих чертежей и  спецификаций.</w:t>
            </w:r>
          </w:p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Локальные сметы.</w:t>
            </w:r>
          </w:p>
        </w:tc>
      </w:tr>
      <w:tr w:rsidR="00F13226" w:rsidRPr="00CE60A1">
        <w:trPr>
          <w:trHeight w:val="8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B69D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F26507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Сметы  выполнить  в  программе  «Атомсмета», использовать 15-тиграфовую форму, ТЕР-2001 г. по  Калининградской  области.</w:t>
            </w:r>
          </w:p>
        </w:tc>
      </w:tr>
      <w:tr w:rsidR="00F13226" w:rsidRPr="00CE60A1">
        <w:trPr>
          <w:trHeight w:val="11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B69D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97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архитектурно-планировочные и технические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предварительно согласовываются с Заказчиком и Генподрядной организацией. Все необходимые согласования с Генпроектировщиком выполняет разработчик рабочей документации.</w:t>
            </w:r>
          </w:p>
        </w:tc>
      </w:tr>
      <w:tr w:rsidR="00F13226" w:rsidRPr="00CE60A1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B69D2" w:rsidP="00690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bookmarkStart w:id="0" w:name="_GoBack"/>
            <w:bookmarkEnd w:id="0"/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>емплярах  на  бумажном носителе и в электронном виде в формате «.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F13226" w:rsidRPr="00D11A77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Сметная  документация  передается  заказчику  в  виде Альбома  в  5  (пяти)  экземплярах и в электронном виде в формате исходного документа. </w:t>
            </w:r>
          </w:p>
        </w:tc>
      </w:tr>
    </w:tbl>
    <w:p w:rsidR="00F13226" w:rsidRDefault="00F13226" w:rsidP="00CE60A1">
      <w:pPr>
        <w:rPr>
          <w:rFonts w:ascii="Times New Roman" w:hAnsi="Times New Roman" w:cs="Times New Roman"/>
        </w:rPr>
      </w:pPr>
    </w:p>
    <w:p w:rsidR="00F13226" w:rsidRDefault="00925ECD" w:rsidP="00CE60A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Задание разработал:</w:t>
      </w:r>
    </w:p>
    <w:p w:rsidR="00925ECD" w:rsidRDefault="00925ECD" w:rsidP="00CE60A1">
      <w:pPr>
        <w:rPr>
          <w:rFonts w:ascii="Times New Roman" w:hAnsi="Times New Roman" w:cs="Times New Roman"/>
          <w:bCs/>
        </w:rPr>
      </w:pPr>
      <w:r w:rsidRPr="00925ECD">
        <w:rPr>
          <w:rFonts w:ascii="Times New Roman" w:hAnsi="Times New Roman" w:cs="Times New Roman"/>
          <w:bCs/>
        </w:rPr>
        <w:t>Зам. Начальника ПТО</w:t>
      </w:r>
      <w:r>
        <w:rPr>
          <w:rFonts w:ascii="Times New Roman" w:hAnsi="Times New Roman" w:cs="Times New Roman"/>
          <w:bCs/>
        </w:rPr>
        <w:t xml:space="preserve">                                             ________________          В.А. </w:t>
      </w:r>
      <w:proofErr w:type="spellStart"/>
      <w:r>
        <w:rPr>
          <w:rFonts w:ascii="Times New Roman" w:hAnsi="Times New Roman" w:cs="Times New Roman"/>
          <w:bCs/>
        </w:rPr>
        <w:t>Кельин</w:t>
      </w:r>
      <w:proofErr w:type="spellEnd"/>
    </w:p>
    <w:p w:rsidR="00925ECD" w:rsidRPr="00925ECD" w:rsidRDefault="00925ECD" w:rsidP="00CE60A1">
      <w:pPr>
        <w:rPr>
          <w:rFonts w:ascii="Times New Roman" w:hAnsi="Times New Roman" w:cs="Times New Roman"/>
          <w:bCs/>
        </w:rPr>
      </w:pPr>
    </w:p>
    <w:tbl>
      <w:tblPr>
        <w:tblW w:w="11270" w:type="dxa"/>
        <w:tblInd w:w="-106" w:type="dxa"/>
        <w:tblLook w:val="00A0" w:firstRow="1" w:lastRow="0" w:firstColumn="1" w:lastColumn="0" w:noHBand="0" w:noVBand="0"/>
      </w:tblPr>
      <w:tblGrid>
        <w:gridCol w:w="5211"/>
        <w:gridCol w:w="2491"/>
        <w:gridCol w:w="3568"/>
      </w:tblGrid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BF46CD">
              <w:rPr>
                <w:rFonts w:ascii="Times New Roman" w:hAnsi="Times New Roman" w:cs="Times New Roman"/>
                <w:b/>
                <w:bCs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E45A3A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</w:tr>
    </w:tbl>
    <w:p w:rsidR="00F13226" w:rsidRPr="00253079" w:rsidRDefault="00F13226" w:rsidP="00CB4478">
      <w:pPr>
        <w:rPr>
          <w:rFonts w:ascii="Times New Roman" w:hAnsi="Times New Roman" w:cs="Times New Roman"/>
          <w:color w:val="FF0000"/>
        </w:rPr>
      </w:pPr>
    </w:p>
    <w:sectPr w:rsidR="00F13226" w:rsidRPr="00253079" w:rsidSect="00707FE2">
      <w:type w:val="continuous"/>
      <w:pgSz w:w="11905" w:h="16837"/>
      <w:pgMar w:top="851" w:right="28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6A0" w:rsidRDefault="001E66A0" w:rsidP="008979D5">
      <w:r>
        <w:separator/>
      </w:r>
    </w:p>
  </w:endnote>
  <w:endnote w:type="continuationSeparator" w:id="0">
    <w:p w:rsidR="001E66A0" w:rsidRDefault="001E66A0" w:rsidP="0089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6A0" w:rsidRDefault="001E66A0"/>
  </w:footnote>
  <w:footnote w:type="continuationSeparator" w:id="0">
    <w:p w:rsidR="001E66A0" w:rsidRDefault="001E66A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18E"/>
    <w:multiLevelType w:val="multilevel"/>
    <w:tmpl w:val="D6AAC91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005DE3"/>
    <w:multiLevelType w:val="multilevel"/>
    <w:tmpl w:val="32506F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145" w:hanging="360"/>
      </w:pPr>
    </w:lvl>
    <w:lvl w:ilvl="2" w:tplc="0419001B">
      <w:start w:val="1"/>
      <w:numFmt w:val="lowerRoman"/>
      <w:lvlText w:val="%3."/>
      <w:lvlJc w:val="right"/>
      <w:pPr>
        <w:ind w:left="1865" w:hanging="180"/>
      </w:pPr>
    </w:lvl>
    <w:lvl w:ilvl="3" w:tplc="0419000F">
      <w:start w:val="1"/>
      <w:numFmt w:val="decimal"/>
      <w:lvlText w:val="%4."/>
      <w:lvlJc w:val="left"/>
      <w:pPr>
        <w:ind w:left="2585" w:hanging="360"/>
      </w:pPr>
    </w:lvl>
    <w:lvl w:ilvl="4" w:tplc="04190019">
      <w:start w:val="1"/>
      <w:numFmt w:val="lowerLetter"/>
      <w:lvlText w:val="%5."/>
      <w:lvlJc w:val="left"/>
      <w:pPr>
        <w:ind w:left="3305" w:hanging="360"/>
      </w:pPr>
    </w:lvl>
    <w:lvl w:ilvl="5" w:tplc="0419001B">
      <w:start w:val="1"/>
      <w:numFmt w:val="lowerRoman"/>
      <w:lvlText w:val="%6."/>
      <w:lvlJc w:val="right"/>
      <w:pPr>
        <w:ind w:left="4025" w:hanging="180"/>
      </w:pPr>
    </w:lvl>
    <w:lvl w:ilvl="6" w:tplc="0419000F">
      <w:start w:val="1"/>
      <w:numFmt w:val="decimal"/>
      <w:lvlText w:val="%7."/>
      <w:lvlJc w:val="left"/>
      <w:pPr>
        <w:ind w:left="4745" w:hanging="360"/>
      </w:pPr>
    </w:lvl>
    <w:lvl w:ilvl="7" w:tplc="04190019">
      <w:start w:val="1"/>
      <w:numFmt w:val="lowerLetter"/>
      <w:lvlText w:val="%8."/>
      <w:lvlJc w:val="left"/>
      <w:pPr>
        <w:ind w:left="5465" w:hanging="360"/>
      </w:pPr>
    </w:lvl>
    <w:lvl w:ilvl="8" w:tplc="0419001B">
      <w:start w:val="1"/>
      <w:numFmt w:val="lowerRoman"/>
      <w:lvlText w:val="%9."/>
      <w:lvlJc w:val="right"/>
      <w:pPr>
        <w:ind w:left="6185" w:hanging="180"/>
      </w:pPr>
    </w:lvl>
  </w:abstractNum>
  <w:abstractNum w:abstractNumId="7">
    <w:nsid w:val="12DA76A8"/>
    <w:multiLevelType w:val="hybridMultilevel"/>
    <w:tmpl w:val="0096BF56"/>
    <w:lvl w:ilvl="0" w:tplc="897CC6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1FA36E56"/>
    <w:multiLevelType w:val="hybridMultilevel"/>
    <w:tmpl w:val="209E8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C0A15"/>
    <w:multiLevelType w:val="hybridMultilevel"/>
    <w:tmpl w:val="B0D8E0A8"/>
    <w:lvl w:ilvl="0" w:tplc="3BFA78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12">
    <w:nsid w:val="4A026F02"/>
    <w:multiLevelType w:val="hybridMultilevel"/>
    <w:tmpl w:val="D7D6D91A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64" w:hanging="360"/>
      </w:pPr>
    </w:lvl>
    <w:lvl w:ilvl="2" w:tplc="0419001B">
      <w:start w:val="1"/>
      <w:numFmt w:val="lowerRoman"/>
      <w:lvlText w:val="%3."/>
      <w:lvlJc w:val="right"/>
      <w:pPr>
        <w:ind w:left="1784" w:hanging="180"/>
      </w:pPr>
    </w:lvl>
    <w:lvl w:ilvl="3" w:tplc="0419000F">
      <w:start w:val="1"/>
      <w:numFmt w:val="decimal"/>
      <w:lvlText w:val="%4."/>
      <w:lvlJc w:val="left"/>
      <w:pPr>
        <w:ind w:left="2504" w:hanging="360"/>
      </w:pPr>
    </w:lvl>
    <w:lvl w:ilvl="4" w:tplc="04190019">
      <w:start w:val="1"/>
      <w:numFmt w:val="lowerLetter"/>
      <w:lvlText w:val="%5."/>
      <w:lvlJc w:val="left"/>
      <w:pPr>
        <w:ind w:left="3224" w:hanging="360"/>
      </w:pPr>
    </w:lvl>
    <w:lvl w:ilvl="5" w:tplc="0419001B">
      <w:start w:val="1"/>
      <w:numFmt w:val="lowerRoman"/>
      <w:lvlText w:val="%6."/>
      <w:lvlJc w:val="right"/>
      <w:pPr>
        <w:ind w:left="3944" w:hanging="180"/>
      </w:pPr>
    </w:lvl>
    <w:lvl w:ilvl="6" w:tplc="0419000F">
      <w:start w:val="1"/>
      <w:numFmt w:val="decimal"/>
      <w:lvlText w:val="%7."/>
      <w:lvlJc w:val="left"/>
      <w:pPr>
        <w:ind w:left="4664" w:hanging="360"/>
      </w:pPr>
    </w:lvl>
    <w:lvl w:ilvl="7" w:tplc="04190019">
      <w:start w:val="1"/>
      <w:numFmt w:val="lowerLetter"/>
      <w:lvlText w:val="%8."/>
      <w:lvlJc w:val="left"/>
      <w:pPr>
        <w:ind w:left="5384" w:hanging="360"/>
      </w:pPr>
    </w:lvl>
    <w:lvl w:ilvl="8" w:tplc="0419001B">
      <w:start w:val="1"/>
      <w:numFmt w:val="lowerRoman"/>
      <w:lvlText w:val="%9."/>
      <w:lvlJc w:val="right"/>
      <w:pPr>
        <w:ind w:left="6104" w:hanging="180"/>
      </w:pPr>
    </w:lvl>
  </w:abstractNum>
  <w:abstractNum w:abstractNumId="16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BB220A"/>
    <w:multiLevelType w:val="hybridMultilevel"/>
    <w:tmpl w:val="38D00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abstractNum w:abstractNumId="23">
    <w:nsid w:val="75411516"/>
    <w:multiLevelType w:val="hybridMultilevel"/>
    <w:tmpl w:val="9604BBAE"/>
    <w:lvl w:ilvl="0" w:tplc="BD620966">
      <w:start w:val="1"/>
      <w:numFmt w:val="decimal"/>
      <w:lvlText w:val="%1)"/>
      <w:lvlJc w:val="left"/>
      <w:pPr>
        <w:ind w:left="6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47" w:hanging="360"/>
      </w:pPr>
    </w:lvl>
    <w:lvl w:ilvl="2" w:tplc="0419001B">
      <w:start w:val="1"/>
      <w:numFmt w:val="lowerRoman"/>
      <w:lvlText w:val="%3."/>
      <w:lvlJc w:val="right"/>
      <w:pPr>
        <w:ind w:left="2067" w:hanging="180"/>
      </w:pPr>
    </w:lvl>
    <w:lvl w:ilvl="3" w:tplc="0419000F">
      <w:start w:val="1"/>
      <w:numFmt w:val="decimal"/>
      <w:lvlText w:val="%4."/>
      <w:lvlJc w:val="left"/>
      <w:pPr>
        <w:ind w:left="2787" w:hanging="360"/>
      </w:pPr>
    </w:lvl>
    <w:lvl w:ilvl="4" w:tplc="04190019">
      <w:start w:val="1"/>
      <w:numFmt w:val="lowerLetter"/>
      <w:lvlText w:val="%5."/>
      <w:lvlJc w:val="left"/>
      <w:pPr>
        <w:ind w:left="3507" w:hanging="360"/>
      </w:pPr>
    </w:lvl>
    <w:lvl w:ilvl="5" w:tplc="0419001B">
      <w:start w:val="1"/>
      <w:numFmt w:val="lowerRoman"/>
      <w:lvlText w:val="%6."/>
      <w:lvlJc w:val="right"/>
      <w:pPr>
        <w:ind w:left="4227" w:hanging="180"/>
      </w:pPr>
    </w:lvl>
    <w:lvl w:ilvl="6" w:tplc="0419000F">
      <w:start w:val="1"/>
      <w:numFmt w:val="decimal"/>
      <w:lvlText w:val="%7."/>
      <w:lvlJc w:val="left"/>
      <w:pPr>
        <w:ind w:left="4947" w:hanging="360"/>
      </w:pPr>
    </w:lvl>
    <w:lvl w:ilvl="7" w:tplc="04190019">
      <w:start w:val="1"/>
      <w:numFmt w:val="lowerLetter"/>
      <w:lvlText w:val="%8."/>
      <w:lvlJc w:val="left"/>
      <w:pPr>
        <w:ind w:left="5667" w:hanging="360"/>
      </w:pPr>
    </w:lvl>
    <w:lvl w:ilvl="8" w:tplc="0419001B">
      <w:start w:val="1"/>
      <w:numFmt w:val="lowerRoman"/>
      <w:lvlText w:val="%9."/>
      <w:lvlJc w:val="right"/>
      <w:pPr>
        <w:ind w:left="6387" w:hanging="180"/>
      </w:pPr>
    </w:lvl>
  </w:abstractNum>
  <w:abstractNum w:abstractNumId="24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6"/>
  </w:num>
  <w:num w:numId="2">
    <w:abstractNumId w:val="25"/>
  </w:num>
  <w:num w:numId="3">
    <w:abstractNumId w:val="9"/>
  </w:num>
  <w:num w:numId="4">
    <w:abstractNumId w:val="20"/>
  </w:num>
  <w:num w:numId="5">
    <w:abstractNumId w:val="17"/>
  </w:num>
  <w:num w:numId="6">
    <w:abstractNumId w:val="5"/>
  </w:num>
  <w:num w:numId="7">
    <w:abstractNumId w:val="13"/>
  </w:num>
  <w:num w:numId="8">
    <w:abstractNumId w:val="18"/>
  </w:num>
  <w:num w:numId="9">
    <w:abstractNumId w:val="6"/>
  </w:num>
  <w:num w:numId="10">
    <w:abstractNumId w:val="1"/>
  </w:num>
  <w:num w:numId="11">
    <w:abstractNumId w:val="4"/>
  </w:num>
  <w:num w:numId="12">
    <w:abstractNumId w:val="22"/>
  </w:num>
  <w:num w:numId="13">
    <w:abstractNumId w:val="26"/>
  </w:num>
  <w:num w:numId="14">
    <w:abstractNumId w:val="11"/>
  </w:num>
  <w:num w:numId="15">
    <w:abstractNumId w:val="2"/>
  </w:num>
  <w:num w:numId="16">
    <w:abstractNumId w:val="15"/>
  </w:num>
  <w:num w:numId="17">
    <w:abstractNumId w:val="19"/>
  </w:num>
  <w:num w:numId="18">
    <w:abstractNumId w:val="24"/>
  </w:num>
  <w:num w:numId="19">
    <w:abstractNumId w:val="14"/>
  </w:num>
  <w:num w:numId="20">
    <w:abstractNumId w:val="12"/>
  </w:num>
  <w:num w:numId="21">
    <w:abstractNumId w:val="21"/>
  </w:num>
  <w:num w:numId="22">
    <w:abstractNumId w:val="0"/>
  </w:num>
  <w:num w:numId="23">
    <w:abstractNumId w:val="8"/>
  </w:num>
  <w:num w:numId="24">
    <w:abstractNumId w:val="23"/>
  </w:num>
  <w:num w:numId="25">
    <w:abstractNumId w:val="7"/>
  </w:num>
  <w:num w:numId="26">
    <w:abstractNumId w:val="3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doNotTrackMove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9D5"/>
    <w:rsid w:val="00003D89"/>
    <w:rsid w:val="0001581B"/>
    <w:rsid w:val="00033635"/>
    <w:rsid w:val="00036F1C"/>
    <w:rsid w:val="00043FB9"/>
    <w:rsid w:val="0005769E"/>
    <w:rsid w:val="00057F5D"/>
    <w:rsid w:val="00064662"/>
    <w:rsid w:val="00064D9D"/>
    <w:rsid w:val="00072282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D7274"/>
    <w:rsid w:val="000E227D"/>
    <w:rsid w:val="000E3FF3"/>
    <w:rsid w:val="000F6FA6"/>
    <w:rsid w:val="001106EA"/>
    <w:rsid w:val="00110F37"/>
    <w:rsid w:val="001125CA"/>
    <w:rsid w:val="00120818"/>
    <w:rsid w:val="00121D91"/>
    <w:rsid w:val="00122D7E"/>
    <w:rsid w:val="00132047"/>
    <w:rsid w:val="0014499E"/>
    <w:rsid w:val="00145B2B"/>
    <w:rsid w:val="00160FD8"/>
    <w:rsid w:val="001618CF"/>
    <w:rsid w:val="00172305"/>
    <w:rsid w:val="001739B5"/>
    <w:rsid w:val="001779EF"/>
    <w:rsid w:val="00190DF2"/>
    <w:rsid w:val="00197BE1"/>
    <w:rsid w:val="001A5429"/>
    <w:rsid w:val="001A6F35"/>
    <w:rsid w:val="001B3EA3"/>
    <w:rsid w:val="001C4FC3"/>
    <w:rsid w:val="001C7626"/>
    <w:rsid w:val="001E2387"/>
    <w:rsid w:val="001E46D5"/>
    <w:rsid w:val="001E48CC"/>
    <w:rsid w:val="001E4B87"/>
    <w:rsid w:val="001E66A0"/>
    <w:rsid w:val="001F1F18"/>
    <w:rsid w:val="001F4614"/>
    <w:rsid w:val="00200B57"/>
    <w:rsid w:val="00202CB6"/>
    <w:rsid w:val="002243E2"/>
    <w:rsid w:val="00227003"/>
    <w:rsid w:val="002358D9"/>
    <w:rsid w:val="002364BD"/>
    <w:rsid w:val="00253079"/>
    <w:rsid w:val="00253D68"/>
    <w:rsid w:val="002558E6"/>
    <w:rsid w:val="00256CC7"/>
    <w:rsid w:val="002604C9"/>
    <w:rsid w:val="00270E75"/>
    <w:rsid w:val="00271B45"/>
    <w:rsid w:val="00271BC4"/>
    <w:rsid w:val="00276CE9"/>
    <w:rsid w:val="00290394"/>
    <w:rsid w:val="0029240D"/>
    <w:rsid w:val="00292434"/>
    <w:rsid w:val="002944EC"/>
    <w:rsid w:val="00295828"/>
    <w:rsid w:val="002979B2"/>
    <w:rsid w:val="002A7F5C"/>
    <w:rsid w:val="002B4215"/>
    <w:rsid w:val="002C07F5"/>
    <w:rsid w:val="002C081F"/>
    <w:rsid w:val="002C2920"/>
    <w:rsid w:val="002D2802"/>
    <w:rsid w:val="002F10B6"/>
    <w:rsid w:val="002F44C2"/>
    <w:rsid w:val="002F55FD"/>
    <w:rsid w:val="002F560C"/>
    <w:rsid w:val="003103C4"/>
    <w:rsid w:val="00317F19"/>
    <w:rsid w:val="00321068"/>
    <w:rsid w:val="00321B81"/>
    <w:rsid w:val="003366C2"/>
    <w:rsid w:val="00340ADA"/>
    <w:rsid w:val="0034209F"/>
    <w:rsid w:val="00342CC8"/>
    <w:rsid w:val="00354683"/>
    <w:rsid w:val="00357C1B"/>
    <w:rsid w:val="003622F2"/>
    <w:rsid w:val="00375037"/>
    <w:rsid w:val="00376C80"/>
    <w:rsid w:val="003812D3"/>
    <w:rsid w:val="00386AD2"/>
    <w:rsid w:val="003964CD"/>
    <w:rsid w:val="00396683"/>
    <w:rsid w:val="003A16DA"/>
    <w:rsid w:val="003A654D"/>
    <w:rsid w:val="003C04D6"/>
    <w:rsid w:val="003C0795"/>
    <w:rsid w:val="003C0D9A"/>
    <w:rsid w:val="003C5EDA"/>
    <w:rsid w:val="003C775E"/>
    <w:rsid w:val="003D1919"/>
    <w:rsid w:val="003D2995"/>
    <w:rsid w:val="003D7069"/>
    <w:rsid w:val="003E52A8"/>
    <w:rsid w:val="003E7A98"/>
    <w:rsid w:val="00400EFF"/>
    <w:rsid w:val="00416D49"/>
    <w:rsid w:val="0043374A"/>
    <w:rsid w:val="004428A9"/>
    <w:rsid w:val="004445B2"/>
    <w:rsid w:val="004544E3"/>
    <w:rsid w:val="00455D69"/>
    <w:rsid w:val="00465ED1"/>
    <w:rsid w:val="00470EE1"/>
    <w:rsid w:val="004747EF"/>
    <w:rsid w:val="00474FBE"/>
    <w:rsid w:val="00476056"/>
    <w:rsid w:val="00477890"/>
    <w:rsid w:val="00482476"/>
    <w:rsid w:val="00482C15"/>
    <w:rsid w:val="004911CA"/>
    <w:rsid w:val="00493205"/>
    <w:rsid w:val="004938D5"/>
    <w:rsid w:val="00495378"/>
    <w:rsid w:val="004A2BA0"/>
    <w:rsid w:val="004A58E4"/>
    <w:rsid w:val="004A6612"/>
    <w:rsid w:val="004D016A"/>
    <w:rsid w:val="004D34B0"/>
    <w:rsid w:val="004D64AB"/>
    <w:rsid w:val="004E0E09"/>
    <w:rsid w:val="004E28D0"/>
    <w:rsid w:val="004F15D0"/>
    <w:rsid w:val="004F42D0"/>
    <w:rsid w:val="00500FD4"/>
    <w:rsid w:val="00502931"/>
    <w:rsid w:val="00505334"/>
    <w:rsid w:val="005059B1"/>
    <w:rsid w:val="005157C1"/>
    <w:rsid w:val="00526CF7"/>
    <w:rsid w:val="00527DEB"/>
    <w:rsid w:val="00530996"/>
    <w:rsid w:val="00531091"/>
    <w:rsid w:val="005323DC"/>
    <w:rsid w:val="00534799"/>
    <w:rsid w:val="00544DA0"/>
    <w:rsid w:val="00562D0E"/>
    <w:rsid w:val="0058173F"/>
    <w:rsid w:val="005831CE"/>
    <w:rsid w:val="00584677"/>
    <w:rsid w:val="00591D8C"/>
    <w:rsid w:val="005A5A45"/>
    <w:rsid w:val="005A5F0E"/>
    <w:rsid w:val="005C749D"/>
    <w:rsid w:val="005D26EB"/>
    <w:rsid w:val="005E452F"/>
    <w:rsid w:val="005E4DC6"/>
    <w:rsid w:val="005E505B"/>
    <w:rsid w:val="005E769A"/>
    <w:rsid w:val="005F215B"/>
    <w:rsid w:val="006124F2"/>
    <w:rsid w:val="00614648"/>
    <w:rsid w:val="00622E64"/>
    <w:rsid w:val="006233C8"/>
    <w:rsid w:val="00627DA8"/>
    <w:rsid w:val="00637632"/>
    <w:rsid w:val="00644158"/>
    <w:rsid w:val="00652FF8"/>
    <w:rsid w:val="00670E66"/>
    <w:rsid w:val="0067216B"/>
    <w:rsid w:val="006809A9"/>
    <w:rsid w:val="0068541E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32DD"/>
    <w:rsid w:val="007644B1"/>
    <w:rsid w:val="00766074"/>
    <w:rsid w:val="00770218"/>
    <w:rsid w:val="007837FD"/>
    <w:rsid w:val="00785053"/>
    <w:rsid w:val="00790919"/>
    <w:rsid w:val="00793AFE"/>
    <w:rsid w:val="0079735A"/>
    <w:rsid w:val="007A06AF"/>
    <w:rsid w:val="007A16A7"/>
    <w:rsid w:val="007A3D25"/>
    <w:rsid w:val="007A43D1"/>
    <w:rsid w:val="007B1D84"/>
    <w:rsid w:val="007C3196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45AE"/>
    <w:rsid w:val="008625E0"/>
    <w:rsid w:val="00866321"/>
    <w:rsid w:val="00880EF3"/>
    <w:rsid w:val="00892106"/>
    <w:rsid w:val="0089233D"/>
    <w:rsid w:val="008979D5"/>
    <w:rsid w:val="00897F04"/>
    <w:rsid w:val="008A3EB0"/>
    <w:rsid w:val="008B00F6"/>
    <w:rsid w:val="008B1102"/>
    <w:rsid w:val="008C270F"/>
    <w:rsid w:val="008C363E"/>
    <w:rsid w:val="008D7ACD"/>
    <w:rsid w:val="008E3F4C"/>
    <w:rsid w:val="008E6604"/>
    <w:rsid w:val="00902607"/>
    <w:rsid w:val="0090364A"/>
    <w:rsid w:val="0090467F"/>
    <w:rsid w:val="00912F56"/>
    <w:rsid w:val="00925ECD"/>
    <w:rsid w:val="009323F6"/>
    <w:rsid w:val="009352E8"/>
    <w:rsid w:val="009425ED"/>
    <w:rsid w:val="00943004"/>
    <w:rsid w:val="009454D5"/>
    <w:rsid w:val="00953F9E"/>
    <w:rsid w:val="00961758"/>
    <w:rsid w:val="00962110"/>
    <w:rsid w:val="00962B82"/>
    <w:rsid w:val="00971E5E"/>
    <w:rsid w:val="009746FB"/>
    <w:rsid w:val="0098251B"/>
    <w:rsid w:val="009848D7"/>
    <w:rsid w:val="00984ADB"/>
    <w:rsid w:val="0098744B"/>
    <w:rsid w:val="00987C6C"/>
    <w:rsid w:val="009978B2"/>
    <w:rsid w:val="009A0CE7"/>
    <w:rsid w:val="009B7103"/>
    <w:rsid w:val="009B7B1F"/>
    <w:rsid w:val="009D01E9"/>
    <w:rsid w:val="009D2E7E"/>
    <w:rsid w:val="009D4C98"/>
    <w:rsid w:val="009D6E28"/>
    <w:rsid w:val="009F41BF"/>
    <w:rsid w:val="009F442F"/>
    <w:rsid w:val="00A0159F"/>
    <w:rsid w:val="00A25A08"/>
    <w:rsid w:val="00A26F3C"/>
    <w:rsid w:val="00A35AD8"/>
    <w:rsid w:val="00A413E4"/>
    <w:rsid w:val="00A65060"/>
    <w:rsid w:val="00A654EE"/>
    <w:rsid w:val="00A70A56"/>
    <w:rsid w:val="00A7238F"/>
    <w:rsid w:val="00A728F5"/>
    <w:rsid w:val="00A80EDC"/>
    <w:rsid w:val="00A865DE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7025"/>
    <w:rsid w:val="00B42D67"/>
    <w:rsid w:val="00B51AE4"/>
    <w:rsid w:val="00B53154"/>
    <w:rsid w:val="00B53489"/>
    <w:rsid w:val="00B607F5"/>
    <w:rsid w:val="00B60EBC"/>
    <w:rsid w:val="00B76ABA"/>
    <w:rsid w:val="00B94289"/>
    <w:rsid w:val="00BA1585"/>
    <w:rsid w:val="00BA2EAA"/>
    <w:rsid w:val="00BA4624"/>
    <w:rsid w:val="00BB46AB"/>
    <w:rsid w:val="00BB503E"/>
    <w:rsid w:val="00BC0BFE"/>
    <w:rsid w:val="00BC2DF8"/>
    <w:rsid w:val="00BD1F9C"/>
    <w:rsid w:val="00BD75F8"/>
    <w:rsid w:val="00BE0D3E"/>
    <w:rsid w:val="00BE4FF6"/>
    <w:rsid w:val="00BE6800"/>
    <w:rsid w:val="00BF46CD"/>
    <w:rsid w:val="00BF653D"/>
    <w:rsid w:val="00C017C7"/>
    <w:rsid w:val="00C017FE"/>
    <w:rsid w:val="00C01BD7"/>
    <w:rsid w:val="00C2341A"/>
    <w:rsid w:val="00C53609"/>
    <w:rsid w:val="00C54C5B"/>
    <w:rsid w:val="00C66203"/>
    <w:rsid w:val="00C705D9"/>
    <w:rsid w:val="00C719B7"/>
    <w:rsid w:val="00C7518F"/>
    <w:rsid w:val="00C75D08"/>
    <w:rsid w:val="00C85DB4"/>
    <w:rsid w:val="00C93AEB"/>
    <w:rsid w:val="00CA365A"/>
    <w:rsid w:val="00CA797B"/>
    <w:rsid w:val="00CB01E8"/>
    <w:rsid w:val="00CB066F"/>
    <w:rsid w:val="00CB4478"/>
    <w:rsid w:val="00CB57DC"/>
    <w:rsid w:val="00CD465C"/>
    <w:rsid w:val="00CE4A49"/>
    <w:rsid w:val="00CE4D3F"/>
    <w:rsid w:val="00CE5E45"/>
    <w:rsid w:val="00CE60A1"/>
    <w:rsid w:val="00CF2B2C"/>
    <w:rsid w:val="00CF5158"/>
    <w:rsid w:val="00D11A77"/>
    <w:rsid w:val="00D1267B"/>
    <w:rsid w:val="00D20666"/>
    <w:rsid w:val="00D21750"/>
    <w:rsid w:val="00D2390C"/>
    <w:rsid w:val="00D46EA8"/>
    <w:rsid w:val="00D47D38"/>
    <w:rsid w:val="00D50EE9"/>
    <w:rsid w:val="00D748D3"/>
    <w:rsid w:val="00D83BE6"/>
    <w:rsid w:val="00D860AB"/>
    <w:rsid w:val="00D91A40"/>
    <w:rsid w:val="00DB2691"/>
    <w:rsid w:val="00DB2CEE"/>
    <w:rsid w:val="00DC3C30"/>
    <w:rsid w:val="00DD34AA"/>
    <w:rsid w:val="00DD6B71"/>
    <w:rsid w:val="00DE5146"/>
    <w:rsid w:val="00DF0545"/>
    <w:rsid w:val="00DF2D64"/>
    <w:rsid w:val="00DF64A0"/>
    <w:rsid w:val="00E0007A"/>
    <w:rsid w:val="00E05FCC"/>
    <w:rsid w:val="00E06C87"/>
    <w:rsid w:val="00E0782B"/>
    <w:rsid w:val="00E07836"/>
    <w:rsid w:val="00E12394"/>
    <w:rsid w:val="00E1703A"/>
    <w:rsid w:val="00E31F06"/>
    <w:rsid w:val="00E45A3A"/>
    <w:rsid w:val="00E53C70"/>
    <w:rsid w:val="00E54D83"/>
    <w:rsid w:val="00E620B8"/>
    <w:rsid w:val="00E65043"/>
    <w:rsid w:val="00E654B0"/>
    <w:rsid w:val="00E73BC5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218"/>
    <w:rsid w:val="00ED36FB"/>
    <w:rsid w:val="00ED6886"/>
    <w:rsid w:val="00EF1AB5"/>
    <w:rsid w:val="00EF50CF"/>
    <w:rsid w:val="00EF692F"/>
    <w:rsid w:val="00EF7D7F"/>
    <w:rsid w:val="00F02197"/>
    <w:rsid w:val="00F13226"/>
    <w:rsid w:val="00F1360D"/>
    <w:rsid w:val="00F154DE"/>
    <w:rsid w:val="00F26507"/>
    <w:rsid w:val="00F33434"/>
    <w:rsid w:val="00F3560A"/>
    <w:rsid w:val="00F35804"/>
    <w:rsid w:val="00F36560"/>
    <w:rsid w:val="00F3676A"/>
    <w:rsid w:val="00F405D8"/>
    <w:rsid w:val="00F42B44"/>
    <w:rsid w:val="00F43F08"/>
    <w:rsid w:val="00F44ADF"/>
    <w:rsid w:val="00F510FA"/>
    <w:rsid w:val="00F516BE"/>
    <w:rsid w:val="00F54195"/>
    <w:rsid w:val="00F5430C"/>
    <w:rsid w:val="00F565B1"/>
    <w:rsid w:val="00F567B0"/>
    <w:rsid w:val="00F637D4"/>
    <w:rsid w:val="00F66837"/>
    <w:rsid w:val="00F679A6"/>
    <w:rsid w:val="00F728A1"/>
    <w:rsid w:val="00F759DA"/>
    <w:rsid w:val="00F82EF2"/>
    <w:rsid w:val="00F9541C"/>
    <w:rsid w:val="00FA033F"/>
    <w:rsid w:val="00FA3E04"/>
    <w:rsid w:val="00FB69D2"/>
    <w:rsid w:val="00FB7EB0"/>
    <w:rsid w:val="00FC6F72"/>
    <w:rsid w:val="00FD30F3"/>
    <w:rsid w:val="00FE3661"/>
    <w:rsid w:val="00F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979D5"/>
    <w:rPr>
      <w:color w:val="000080"/>
      <w:u w:val="single"/>
    </w:rPr>
  </w:style>
  <w:style w:type="character" w:customStyle="1" w:styleId="a4">
    <w:name w:val="Основной текст_"/>
    <w:link w:val="1"/>
    <w:uiPriority w:val="99"/>
    <w:locked/>
    <w:rsid w:val="008979D5"/>
    <w:rPr>
      <w:rFonts w:ascii="Times New Roman" w:hAnsi="Times New Roman" w:cs="Times New Roman"/>
      <w:spacing w:val="10"/>
      <w:sz w:val="21"/>
      <w:szCs w:val="21"/>
    </w:rPr>
  </w:style>
  <w:style w:type="character" w:customStyle="1" w:styleId="2">
    <w:name w:val="Основной текст (2)_"/>
    <w:link w:val="20"/>
    <w:uiPriority w:val="99"/>
    <w:locked/>
    <w:rsid w:val="008979D5"/>
    <w:rPr>
      <w:rFonts w:ascii="Times New Roman" w:hAnsi="Times New Roman" w:cs="Times New Roman"/>
      <w:sz w:val="21"/>
      <w:szCs w:val="21"/>
    </w:rPr>
  </w:style>
  <w:style w:type="character" w:customStyle="1" w:styleId="3">
    <w:name w:val="Основной текст (3)_"/>
    <w:link w:val="30"/>
    <w:uiPriority w:val="99"/>
    <w:locked/>
    <w:rsid w:val="008979D5"/>
    <w:rPr>
      <w:rFonts w:ascii="Times New Roman" w:hAnsi="Times New Roman" w:cs="Times New Roman"/>
      <w:sz w:val="20"/>
      <w:szCs w:val="20"/>
    </w:rPr>
  </w:style>
  <w:style w:type="character" w:customStyle="1" w:styleId="4">
    <w:name w:val="Основной текст (4)_"/>
    <w:link w:val="40"/>
    <w:uiPriority w:val="99"/>
    <w:locked/>
    <w:rsid w:val="008979D5"/>
    <w:rPr>
      <w:rFonts w:ascii="Times New Roman" w:hAnsi="Times New Roman" w:cs="Times New Roman"/>
      <w:spacing w:val="20"/>
      <w:sz w:val="20"/>
      <w:szCs w:val="20"/>
    </w:rPr>
  </w:style>
  <w:style w:type="character" w:customStyle="1" w:styleId="41">
    <w:name w:val="Основной текст (4) + Не малые прописные"/>
    <w:aliases w:val="Интервал 0 pt"/>
    <w:uiPriority w:val="99"/>
    <w:rsid w:val="008979D5"/>
    <w:rPr>
      <w:rFonts w:ascii="Times New Roman" w:hAnsi="Times New Roman" w:cs="Times New Roman"/>
      <w:smallCaps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979D5"/>
    <w:pPr>
      <w:shd w:val="clear" w:color="auto" w:fill="FFFFFF"/>
      <w:spacing w:after="660" w:line="379" w:lineRule="exact"/>
      <w:ind w:firstLine="2280"/>
    </w:pPr>
    <w:rPr>
      <w:rFonts w:ascii="Times New Roman" w:hAnsi="Times New Roman" w:cs="Times New Roman"/>
      <w:color w:val="auto"/>
      <w:spacing w:val="20"/>
      <w:sz w:val="20"/>
      <w:szCs w:val="20"/>
    </w:rPr>
  </w:style>
  <w:style w:type="character" w:customStyle="1" w:styleId="2Consolas">
    <w:name w:val="Основной текст (2) + Consolas"/>
    <w:aliases w:val="11,5 pt,Не малые прописные,Интервал 0 pt1"/>
    <w:uiPriority w:val="99"/>
    <w:rsid w:val="001125CA"/>
    <w:rPr>
      <w:rFonts w:ascii="Consolas" w:hAnsi="Consolas" w:cs="Consolas"/>
      <w:smallCaps/>
      <w:spacing w:val="0"/>
      <w:sz w:val="23"/>
      <w:szCs w:val="23"/>
    </w:rPr>
  </w:style>
  <w:style w:type="character" w:customStyle="1" w:styleId="2pt">
    <w:name w:val="Основной текст + Интервал 2 pt"/>
    <w:uiPriority w:val="99"/>
    <w:rsid w:val="001125CA"/>
    <w:rPr>
      <w:rFonts w:ascii="Times New Roman" w:hAnsi="Times New Roman" w:cs="Times New Roman"/>
      <w:spacing w:val="40"/>
      <w:sz w:val="20"/>
      <w:szCs w:val="20"/>
      <w:lang w:val="en-US"/>
    </w:rPr>
  </w:style>
  <w:style w:type="table" w:styleId="a5">
    <w:name w:val="Table Grid"/>
    <w:basedOn w:val="a1"/>
    <w:uiPriority w:val="9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6233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99"/>
    <w:qFormat/>
    <w:rsid w:val="00B20A3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oes</cp:lastModifiedBy>
  <cp:revision>13</cp:revision>
  <cp:lastPrinted>2012-08-29T12:19:00Z</cp:lastPrinted>
  <dcterms:created xsi:type="dcterms:W3CDTF">2012-08-03T14:40:00Z</dcterms:created>
  <dcterms:modified xsi:type="dcterms:W3CDTF">2012-08-31T14:45:00Z</dcterms:modified>
</cp:coreProperties>
</file>